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4E" w:rsidRPr="001F142C" w:rsidRDefault="001F142C">
      <w:pPr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6FFAEEC5" wp14:editId="4871E734">
            <wp:extent cx="1390650" cy="1428750"/>
            <wp:effectExtent l="0" t="0" r="0" b="0"/>
            <wp:docPr id="2" name="il_fi" descr="http://www.google.es/url?source=imglanding&amp;ct=img&amp;q=http://4.bp.blogspot.com/_c70GO0_h_g0/S4ZCMVr2taI/AAAAAAAABz8/qHS6tDwz24Q/s200/Parler_FRA.jpg&amp;sa=X&amp;ei=Z3SlTpbcKKT74QSu9_H3BA&amp;ved=0CAwQ8wc&amp;usg=AFQjCNH4vPfN65uanOUd9ivI4cyUaSE5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4.bp.blogspot.com/_c70GO0_h_g0/S4ZCMVr2taI/AAAAAAAABz8/qHS6tDwz24Q/s200/Parler_FRA.jpg&amp;sa=X&amp;ei=Z3SlTpbcKKT74QSu9_H3BA&amp;ved=0CAwQ8wc&amp;usg=AFQjCNH4vPfN65uanOUd9ivI4cyUaSE5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84E" w:rsidRPr="001F142C">
        <w:rPr>
          <w:rFonts w:ascii="Arial" w:hAnsi="Arial" w:cs="Arial"/>
          <w:lang w:val="fr-FR"/>
        </w:rPr>
        <w:t>AVANT UN EXPOSÉ OU UNE ÉPREUVE ORALE</w:t>
      </w:r>
    </w:p>
    <w:p w:rsidR="00B923D3" w:rsidRPr="001F142C" w:rsidRDefault="00B923D3" w:rsidP="00B923D3">
      <w:pPr>
        <w:pStyle w:val="Prrafodelista"/>
        <w:numPr>
          <w:ilvl w:val="0"/>
          <w:numId w:val="4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eastAsia="Times New Roman" w:hAnsi="Arial" w:cs="Arial"/>
          <w:color w:val="222222"/>
          <w:lang w:val="fr-FR" w:eastAsia="es-ES"/>
        </w:rPr>
        <w:t>J’organise mon exercice avec</w:t>
      </w:r>
    </w:p>
    <w:p w:rsidR="00B923D3" w:rsidRPr="001F142C" w:rsidRDefault="00B923D3" w:rsidP="00B923D3">
      <w:pPr>
        <w:pStyle w:val="Prrafodelista"/>
        <w:numPr>
          <w:ilvl w:val="0"/>
          <w:numId w:val="2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eastAsia="Times New Roman" w:hAnsi="Arial" w:cs="Arial"/>
          <w:color w:val="222222"/>
          <w:lang w:val="fr-FR" w:eastAsia="es-ES"/>
        </w:rPr>
        <w:t>Un schéma</w:t>
      </w:r>
    </w:p>
    <w:p w:rsidR="00B923D3" w:rsidRPr="001F142C" w:rsidRDefault="00B923D3" w:rsidP="00B923D3">
      <w:pPr>
        <w:pStyle w:val="Prrafodelista"/>
        <w:numPr>
          <w:ilvl w:val="0"/>
          <w:numId w:val="2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eastAsia="Times New Roman" w:hAnsi="Arial" w:cs="Arial"/>
          <w:color w:val="222222"/>
          <w:lang w:val="fr-FR" w:eastAsia="es-ES"/>
        </w:rPr>
        <w:t>Des phrases simples</w:t>
      </w:r>
    </w:p>
    <w:p w:rsidR="00B923D3" w:rsidRPr="001F142C" w:rsidRDefault="00B923D3" w:rsidP="00B923D3">
      <w:pPr>
        <w:pStyle w:val="Prrafodelista"/>
        <w:numPr>
          <w:ilvl w:val="0"/>
          <w:numId w:val="2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eastAsia="Times New Roman" w:hAnsi="Arial" w:cs="Arial"/>
          <w:color w:val="222222"/>
          <w:lang w:val="fr-FR" w:eastAsia="es-ES"/>
        </w:rPr>
        <w:t>Tout ce que je dois dire</w:t>
      </w:r>
    </w:p>
    <w:p w:rsidR="00EE484E" w:rsidRPr="00EE484E" w:rsidRDefault="00EE484E" w:rsidP="00EE484E">
      <w:pPr>
        <w:spacing w:after="45" w:line="240" w:lineRule="auto"/>
        <w:outlineLvl w:val="3"/>
        <w:rPr>
          <w:rFonts w:ascii="Arial" w:eastAsia="Times New Roman" w:hAnsi="Arial" w:cs="Arial"/>
          <w:color w:val="222222"/>
          <w:lang w:eastAsia="es-ES"/>
        </w:rPr>
      </w:pPr>
      <w:r w:rsidRPr="00EE484E">
        <w:rPr>
          <w:rFonts w:ascii="Arial" w:eastAsia="Times New Roman" w:hAnsi="Arial" w:cs="Arial"/>
          <w:noProof/>
          <w:color w:val="1122CC"/>
          <w:lang w:eastAsia="es-ES"/>
        </w:rPr>
        <mc:AlternateContent>
          <mc:Choice Requires="wps">
            <w:drawing>
              <wp:inline distT="0" distB="0" distL="0" distR="0" wp14:anchorId="7E7D6FC4" wp14:editId="2D35BACD">
                <wp:extent cx="171450" cy="171450"/>
                <wp:effectExtent l="0" t="0" r="0" b="0"/>
                <wp:docPr id="1" name="AutoShape 1" descr="sacore:green.gif">
                  <a:hlinkClick xmlns:a="http://schemas.openxmlformats.org/drawingml/2006/main" r:id="rId7" tgtFrame="_blank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ción: sacore:green.gif" href="http://www.siteadvisor.com/sites/wikispaces.com?pip=false&amp;premium=false&amp;client_uid=1764819992&amp;client_ver=3.4.0.143&amp;client_type=IEPlugin&amp;suite=true&amp;aff_id=662-10&amp;locale=es_ES&amp;ui=1&amp;os_ver=6.1.0.0&amp;ref=safesearch" target="_blank" style="width:13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EE484E" w:rsidRPr="001F142C" w:rsidRDefault="00B923D3" w:rsidP="00B923D3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1F142C">
        <w:rPr>
          <w:rFonts w:ascii="Arial" w:hAnsi="Arial" w:cs="Arial"/>
          <w:lang w:val="fr-FR"/>
        </w:rPr>
        <w:t>Je sais que dans ce type d’activité …</w:t>
      </w:r>
    </w:p>
    <w:p w:rsidR="00B923D3" w:rsidRPr="001F142C" w:rsidRDefault="00B923D3" w:rsidP="00B923D3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1F142C">
        <w:rPr>
          <w:rFonts w:ascii="Arial" w:hAnsi="Arial" w:cs="Arial"/>
          <w:lang w:val="fr-FR"/>
        </w:rPr>
        <w:t>Je dois seulement parler, apportant des exemples</w:t>
      </w:r>
      <w:r w:rsidR="001F142C">
        <w:rPr>
          <w:rFonts w:ascii="Arial" w:hAnsi="Arial" w:cs="Arial"/>
          <w:lang w:val="fr-FR"/>
        </w:rPr>
        <w:t xml:space="preserve"> d’appui</w:t>
      </w:r>
      <w:r w:rsidRPr="001F142C">
        <w:rPr>
          <w:rFonts w:ascii="Arial" w:hAnsi="Arial" w:cs="Arial"/>
          <w:lang w:val="fr-FR"/>
        </w:rPr>
        <w:t xml:space="preserve"> (images, citations</w:t>
      </w:r>
      <w:r w:rsidR="001F142C">
        <w:rPr>
          <w:rFonts w:ascii="Arial" w:hAnsi="Arial" w:cs="Arial"/>
          <w:lang w:val="fr-FR"/>
        </w:rPr>
        <w:t>, chanson …</w:t>
      </w:r>
      <w:r w:rsidRPr="001F142C">
        <w:rPr>
          <w:rFonts w:ascii="Arial" w:hAnsi="Arial" w:cs="Arial"/>
          <w:lang w:val="fr-FR"/>
        </w:rPr>
        <w:t xml:space="preserve">) </w:t>
      </w:r>
    </w:p>
    <w:p w:rsidR="00B923D3" w:rsidRPr="001F142C" w:rsidRDefault="00B923D3" w:rsidP="00B923D3">
      <w:pPr>
        <w:pStyle w:val="Prrafodelista"/>
        <w:rPr>
          <w:rFonts w:ascii="Arial" w:hAnsi="Arial" w:cs="Arial"/>
          <w:lang w:val="fr-FR"/>
        </w:rPr>
      </w:pPr>
      <w:proofErr w:type="gramStart"/>
      <w:r w:rsidRPr="001F142C">
        <w:rPr>
          <w:rFonts w:ascii="Arial" w:hAnsi="Arial" w:cs="Arial"/>
          <w:lang w:val="fr-FR"/>
        </w:rPr>
        <w:t>oui</w:t>
      </w:r>
      <w:proofErr w:type="gramEnd"/>
      <w:r w:rsidRPr="001F142C">
        <w:rPr>
          <w:rFonts w:ascii="Arial" w:hAnsi="Arial" w:cs="Arial"/>
          <w:lang w:val="fr-FR"/>
        </w:rPr>
        <w:tab/>
      </w:r>
      <w:r w:rsidRPr="001F142C">
        <w:rPr>
          <w:rFonts w:ascii="Arial" w:hAnsi="Arial" w:cs="Arial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1F142C">
        <w:rPr>
          <w:rFonts w:ascii="Arial" w:hAnsi="Arial" w:cs="Arial"/>
          <w:lang w:val="fr-FR"/>
        </w:rPr>
        <w:t>Je peux lire mon texte</w:t>
      </w:r>
    </w:p>
    <w:p w:rsidR="00B923D3" w:rsidRPr="001F142C" w:rsidRDefault="00B923D3" w:rsidP="00B923D3">
      <w:pPr>
        <w:pStyle w:val="Prrafodelista"/>
        <w:rPr>
          <w:rFonts w:ascii="Arial" w:hAnsi="Arial" w:cs="Arial"/>
          <w:lang w:val="fr-FR"/>
        </w:rPr>
      </w:pPr>
      <w:proofErr w:type="gramStart"/>
      <w:r w:rsidRPr="001F142C">
        <w:rPr>
          <w:rFonts w:ascii="Arial" w:hAnsi="Arial" w:cs="Arial"/>
          <w:lang w:val="fr-FR"/>
        </w:rPr>
        <w:t>oui</w:t>
      </w:r>
      <w:proofErr w:type="gramEnd"/>
      <w:r w:rsidRPr="001F142C">
        <w:rPr>
          <w:rFonts w:ascii="Arial" w:hAnsi="Arial" w:cs="Arial"/>
          <w:lang w:val="fr-FR"/>
        </w:rPr>
        <w:tab/>
      </w:r>
      <w:r w:rsidRPr="001F142C">
        <w:rPr>
          <w:rFonts w:ascii="Arial" w:hAnsi="Arial" w:cs="Arial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1F142C">
        <w:rPr>
          <w:rFonts w:ascii="Arial" w:hAnsi="Arial" w:cs="Arial"/>
          <w:lang w:val="fr-FR"/>
        </w:rPr>
        <w:t>Je peux lire des dates, des noms propres, des citations</w:t>
      </w:r>
    </w:p>
    <w:p w:rsidR="00B923D3" w:rsidRPr="001F142C" w:rsidRDefault="00B923D3" w:rsidP="00B923D3">
      <w:pPr>
        <w:pStyle w:val="Prrafodelista"/>
        <w:rPr>
          <w:rFonts w:ascii="Arial" w:hAnsi="Arial" w:cs="Arial"/>
          <w:lang w:val="fr-FR"/>
        </w:rPr>
      </w:pPr>
      <w:proofErr w:type="gramStart"/>
      <w:r w:rsidRPr="001F142C">
        <w:rPr>
          <w:rFonts w:ascii="Arial" w:hAnsi="Arial" w:cs="Arial"/>
          <w:lang w:val="fr-FR"/>
        </w:rPr>
        <w:t>oui</w:t>
      </w:r>
      <w:proofErr w:type="gramEnd"/>
      <w:r w:rsidRPr="001F142C">
        <w:rPr>
          <w:rFonts w:ascii="Arial" w:hAnsi="Arial" w:cs="Arial"/>
          <w:lang w:val="fr-FR"/>
        </w:rPr>
        <w:tab/>
      </w:r>
      <w:r w:rsidRPr="001F142C">
        <w:rPr>
          <w:rFonts w:ascii="Arial" w:hAnsi="Arial" w:cs="Arial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rPr>
          <w:rFonts w:ascii="Arial" w:hAnsi="Arial" w:cs="Arial"/>
          <w:lang w:val="fr-FR"/>
        </w:rPr>
      </w:pPr>
    </w:p>
    <w:p w:rsidR="00B923D3" w:rsidRPr="001F142C" w:rsidRDefault="00B923D3" w:rsidP="00B923D3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1F142C">
        <w:rPr>
          <w:rFonts w:ascii="Arial" w:hAnsi="Arial" w:cs="Arial"/>
          <w:lang w:val="fr-FR"/>
        </w:rPr>
        <w:t xml:space="preserve">Je sais </w:t>
      </w:r>
      <w:proofErr w:type="spellStart"/>
      <w:r w:rsidRPr="001F142C">
        <w:rPr>
          <w:rFonts w:ascii="Arial" w:hAnsi="Arial" w:cs="Arial"/>
          <w:lang w:val="fr-FR"/>
        </w:rPr>
        <w:t>quelles</w:t>
      </w:r>
      <w:proofErr w:type="spellEnd"/>
      <w:r w:rsidRPr="001F142C">
        <w:rPr>
          <w:rFonts w:ascii="Arial" w:hAnsi="Arial" w:cs="Arial"/>
          <w:lang w:val="fr-FR"/>
        </w:rPr>
        <w:t xml:space="preserve"> sont mes erreurs habituelles</w:t>
      </w:r>
    </w:p>
    <w:p w:rsidR="00B923D3" w:rsidRPr="001F142C" w:rsidRDefault="00B923D3" w:rsidP="00B923D3">
      <w:pPr>
        <w:rPr>
          <w:rFonts w:ascii="Arial" w:hAnsi="Arial" w:cs="Arial"/>
          <w:lang w:val="fr-FR"/>
        </w:rPr>
      </w:pPr>
      <w:proofErr w:type="gramStart"/>
      <w:r w:rsidRPr="001F142C">
        <w:rPr>
          <w:rFonts w:ascii="Arial" w:hAnsi="Arial" w:cs="Arial"/>
          <w:lang w:val="fr-FR"/>
        </w:rPr>
        <w:t>oui</w:t>
      </w:r>
      <w:proofErr w:type="gramEnd"/>
      <w:r w:rsidRPr="001F142C">
        <w:rPr>
          <w:rFonts w:ascii="Arial" w:hAnsi="Arial" w:cs="Arial"/>
          <w:lang w:val="fr-FR"/>
        </w:rPr>
        <w:tab/>
      </w:r>
      <w:r w:rsidRPr="001F142C">
        <w:rPr>
          <w:rFonts w:ascii="Arial" w:hAnsi="Arial" w:cs="Arial"/>
          <w:lang w:val="fr-FR"/>
        </w:rPr>
        <w:tab/>
      </w:r>
      <w:r w:rsidRPr="001F142C">
        <w:rPr>
          <w:rFonts w:ascii="Arial" w:hAnsi="Arial" w:cs="Arial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numPr>
          <w:ilvl w:val="0"/>
          <w:numId w:val="4"/>
        </w:numPr>
        <w:rPr>
          <w:rFonts w:ascii="Arial" w:eastAsia="Times New Roman" w:hAnsi="Arial" w:cs="Arial"/>
          <w:color w:val="000000"/>
          <w:lang w:val="fr-FR" w:eastAsia="es-ES"/>
        </w:rPr>
      </w:pPr>
      <w:r w:rsidRPr="001F142C">
        <w:rPr>
          <w:rFonts w:ascii="Arial" w:hAnsi="Arial" w:cs="Arial"/>
          <w:lang w:val="fr-FR"/>
        </w:rPr>
        <w:t>Je consulte les erreurs habituelles de prononciation </w:t>
      </w:r>
      <w:r w:rsidR="001F142C">
        <w:rPr>
          <w:rFonts w:ascii="Arial" w:hAnsi="Arial" w:cs="Arial"/>
          <w:lang w:val="fr-FR"/>
        </w:rPr>
        <w:t>pour savoir ce que je dois éviter</w:t>
      </w:r>
      <w:r w:rsidRPr="001F142C">
        <w:rPr>
          <w:rFonts w:ascii="Arial" w:hAnsi="Arial" w:cs="Arial"/>
          <w:lang w:val="fr-FR"/>
        </w:rPr>
        <w:t xml:space="preserve">: </w:t>
      </w:r>
      <w:hyperlink r:id="rId8" w:history="1">
        <w:r w:rsidRPr="001F142C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nico1</w:t>
        </w:r>
        <w:r w:rsidRPr="001F142C">
          <w:rPr>
            <w:rFonts w:ascii="Arial" w:eastAsia="Times New Roman" w:hAnsi="Arial" w:cs="Arial"/>
            <w:color w:val="0000CC"/>
            <w:u w:val="single"/>
            <w:lang w:val="fr-FR" w:eastAsia="es-ES"/>
          </w:rPr>
          <w:t>-</w:t>
        </w:r>
        <w:r w:rsidRPr="001F142C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eoisanroque</w:t>
        </w:r>
        <w:r w:rsidRPr="001F142C">
          <w:rPr>
            <w:rFonts w:ascii="Arial" w:eastAsia="Times New Roman" w:hAnsi="Arial" w:cs="Arial"/>
            <w:color w:val="0000CC"/>
            <w:u w:val="single"/>
            <w:lang w:val="fr-FR" w:eastAsia="es-ES"/>
          </w:rPr>
          <w:t xml:space="preserve"> - parler - </w:t>
        </w:r>
        <w:r w:rsidRPr="001F142C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erreurs</w:t>
        </w:r>
        <w:r w:rsidRPr="001F142C">
          <w:rPr>
            <w:rFonts w:ascii="Arial" w:eastAsia="Times New Roman" w:hAnsi="Arial" w:cs="Arial"/>
            <w:color w:val="0000CC"/>
            <w:u w:val="single"/>
            <w:lang w:val="fr-FR" w:eastAsia="es-ES"/>
          </w:rPr>
          <w:t xml:space="preserve"> de prononciation</w:t>
        </w:r>
      </w:hyperlink>
    </w:p>
    <w:p w:rsidR="001F142C" w:rsidRPr="001F142C" w:rsidRDefault="001F142C" w:rsidP="001F142C">
      <w:pPr>
        <w:pStyle w:val="Prrafodelista"/>
        <w:rPr>
          <w:rFonts w:ascii="Arial" w:eastAsia="Times New Roman" w:hAnsi="Arial" w:cs="Arial"/>
          <w:color w:val="000000"/>
          <w:lang w:val="fr-FR" w:eastAsia="es-ES"/>
        </w:rPr>
      </w:pPr>
    </w:p>
    <w:p w:rsidR="00B923D3" w:rsidRPr="001F142C" w:rsidRDefault="00B923D3" w:rsidP="00B923D3">
      <w:pPr>
        <w:pStyle w:val="Prrafodelista"/>
        <w:numPr>
          <w:ilvl w:val="0"/>
          <w:numId w:val="4"/>
        </w:numPr>
        <w:rPr>
          <w:rStyle w:val="nfasis"/>
          <w:rFonts w:ascii="Arial" w:hAnsi="Arial" w:cs="Arial"/>
          <w:i w:val="0"/>
          <w:color w:val="000000"/>
          <w:lang w:val="fr-FR"/>
        </w:rPr>
      </w:pPr>
      <w:r w:rsidRPr="001F142C">
        <w:rPr>
          <w:rFonts w:ascii="Arial" w:eastAsia="Times New Roman" w:hAnsi="Arial" w:cs="Arial"/>
          <w:color w:val="000000"/>
          <w:lang w:val="fr-FR" w:eastAsia="es-ES"/>
        </w:rPr>
        <w:t xml:space="preserve">Si je ne sais pas la prononciation d’un mot j’utilise </w:t>
      </w:r>
      <w:hyperlink r:id="rId9" w:history="1">
        <w:r w:rsidRPr="001F142C">
          <w:rPr>
            <w:rStyle w:val="nfasis"/>
            <w:rFonts w:ascii="Arial" w:hAnsi="Arial" w:cs="Arial"/>
            <w:i w:val="0"/>
            <w:color w:val="0000FF"/>
            <w:u w:val="single"/>
            <w:lang w:val="fr-FR"/>
          </w:rPr>
          <w:t xml:space="preserve">un </w:t>
        </w:r>
        <w:proofErr w:type="spellStart"/>
        <w:r w:rsidRPr="001F142C">
          <w:rPr>
            <w:rStyle w:val="nfasis"/>
            <w:rFonts w:ascii="Arial" w:hAnsi="Arial" w:cs="Arial"/>
            <w:i w:val="0"/>
            <w:color w:val="0000FF"/>
            <w:u w:val="single"/>
            <w:lang w:val="fr-FR"/>
          </w:rPr>
          <w:t>prononciateur</w:t>
        </w:r>
        <w:proofErr w:type="spellEnd"/>
      </w:hyperlink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> :</w:t>
      </w:r>
    </w:p>
    <w:p w:rsidR="00B923D3" w:rsidRPr="001F142C" w:rsidRDefault="00B923D3" w:rsidP="00B923D3">
      <w:pPr>
        <w:rPr>
          <w:rStyle w:val="nfasis"/>
          <w:rFonts w:ascii="Arial" w:hAnsi="Arial" w:cs="Arial"/>
          <w:i w:val="0"/>
          <w:color w:val="000000"/>
          <w:lang w:val="fr-FR"/>
        </w:rPr>
      </w:pPr>
      <w:proofErr w:type="gramStart"/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>oui</w:t>
      </w:r>
      <w:proofErr w:type="gramEnd"/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</w:r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</w:r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numPr>
          <w:ilvl w:val="0"/>
          <w:numId w:val="4"/>
        </w:numPr>
        <w:rPr>
          <w:rStyle w:val="nfasis"/>
          <w:rFonts w:ascii="Arial" w:hAnsi="Arial" w:cs="Arial"/>
          <w:i w:val="0"/>
          <w:color w:val="000000"/>
          <w:lang w:val="fr-FR"/>
        </w:rPr>
      </w:pPr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>Je sais comment l’utiliser ?</w:t>
      </w:r>
    </w:p>
    <w:p w:rsidR="00B923D3" w:rsidRDefault="00B923D3" w:rsidP="00B923D3">
      <w:pPr>
        <w:rPr>
          <w:rStyle w:val="nfasis"/>
          <w:rFonts w:ascii="Arial" w:hAnsi="Arial" w:cs="Arial"/>
          <w:i w:val="0"/>
          <w:color w:val="000000"/>
          <w:lang w:val="fr-FR"/>
        </w:rPr>
      </w:pPr>
      <w:proofErr w:type="gramStart"/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>oui</w:t>
      </w:r>
      <w:proofErr w:type="gramEnd"/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</w:r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</w:r>
      <w:r w:rsidRPr="001F142C">
        <w:rPr>
          <w:rStyle w:val="nfasis"/>
          <w:rFonts w:ascii="Arial" w:hAnsi="Arial" w:cs="Arial"/>
          <w:i w:val="0"/>
          <w:color w:val="000000"/>
          <w:lang w:val="fr-FR"/>
        </w:rPr>
        <w:tab/>
        <w:t>non</w:t>
      </w:r>
    </w:p>
    <w:p w:rsidR="001F142C" w:rsidRDefault="001F142C" w:rsidP="001F142C">
      <w:pPr>
        <w:pStyle w:val="Prrafodelista"/>
        <w:numPr>
          <w:ilvl w:val="0"/>
          <w:numId w:val="4"/>
        </w:numPr>
        <w:rPr>
          <w:rFonts w:ascii="Arial" w:eastAsia="Times New Roman" w:hAnsi="Arial" w:cs="Arial"/>
          <w:color w:val="000000"/>
          <w:lang w:val="fr-FR" w:eastAsia="es-ES"/>
        </w:rPr>
      </w:pPr>
      <w:r>
        <w:rPr>
          <w:rFonts w:ascii="Arial" w:eastAsia="Times New Roman" w:hAnsi="Arial" w:cs="Arial"/>
          <w:color w:val="000000"/>
          <w:lang w:val="fr-FR" w:eastAsia="es-ES"/>
        </w:rPr>
        <w:t>Je sais comment en trouver ?</w:t>
      </w:r>
    </w:p>
    <w:p w:rsidR="001F142C" w:rsidRDefault="001F142C" w:rsidP="001F142C">
      <w:pPr>
        <w:pStyle w:val="Prrafodelista"/>
        <w:rPr>
          <w:rFonts w:ascii="Arial" w:eastAsia="Times New Roman" w:hAnsi="Arial" w:cs="Arial"/>
          <w:color w:val="000000"/>
          <w:lang w:val="fr-FR" w:eastAsia="es-ES"/>
        </w:rPr>
      </w:pPr>
      <w:proofErr w:type="gramStart"/>
      <w:r>
        <w:rPr>
          <w:rFonts w:ascii="Arial" w:eastAsia="Times New Roman" w:hAnsi="Arial" w:cs="Arial"/>
          <w:color w:val="000000"/>
          <w:lang w:val="fr-FR" w:eastAsia="es-ES"/>
        </w:rPr>
        <w:t>oui</w:t>
      </w:r>
      <w:proofErr w:type="gramEnd"/>
      <w:r>
        <w:rPr>
          <w:rFonts w:ascii="Arial" w:eastAsia="Times New Roman" w:hAnsi="Arial" w:cs="Arial"/>
          <w:color w:val="000000"/>
          <w:lang w:val="fr-FR" w:eastAsia="es-ES"/>
        </w:rPr>
        <w:tab/>
      </w:r>
      <w:r>
        <w:rPr>
          <w:rFonts w:ascii="Arial" w:eastAsia="Times New Roman" w:hAnsi="Arial" w:cs="Arial"/>
          <w:color w:val="000000"/>
          <w:lang w:val="fr-FR" w:eastAsia="es-ES"/>
        </w:rPr>
        <w:tab/>
        <w:t>non</w:t>
      </w:r>
    </w:p>
    <w:p w:rsidR="001F142C" w:rsidRPr="001F142C" w:rsidRDefault="001F142C" w:rsidP="001F142C">
      <w:pPr>
        <w:pStyle w:val="Prrafodelista"/>
        <w:rPr>
          <w:rFonts w:ascii="Arial" w:eastAsia="Times New Roman" w:hAnsi="Arial" w:cs="Arial"/>
          <w:color w:val="000000"/>
          <w:lang w:val="fr-FR" w:eastAsia="es-ES"/>
        </w:rPr>
      </w:pPr>
    </w:p>
    <w:p w:rsidR="00B923D3" w:rsidRDefault="00B923D3" w:rsidP="00B923D3">
      <w:pPr>
        <w:pStyle w:val="Prrafodelista"/>
        <w:numPr>
          <w:ilvl w:val="0"/>
          <w:numId w:val="4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hAnsi="Arial" w:cs="Arial"/>
          <w:lang w:val="fr-FR"/>
        </w:rPr>
        <w:t>T</w:t>
      </w:r>
      <w:r w:rsidRPr="001F142C">
        <w:rPr>
          <w:rFonts w:ascii="Arial" w:hAnsi="Arial" w:cs="Arial"/>
          <w:lang w:val="fr-FR"/>
        </w:rPr>
        <w:t xml:space="preserve">rouver des modèles de mon sujet dans des pages d’expression orale de mon niveau, comme  </w:t>
      </w:r>
      <w:hyperlink r:id="rId10" w:history="1">
        <w:r w:rsidRPr="001F142C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r w:rsidRPr="001F142C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proofErr w:type="gramStart"/>
        <w:r w:rsidRPr="001F142C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parler</w:t>
        </w:r>
        <w:proofErr w:type="gramEnd"/>
        <w:r w:rsidRPr="001F142C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 xml:space="preserve"> au niveau avancé</w:t>
        </w:r>
      </w:hyperlink>
      <w:r w:rsidRPr="001F142C">
        <w:rPr>
          <w:rFonts w:ascii="Arial" w:eastAsia="Times New Roman" w:hAnsi="Arial" w:cs="Arial"/>
          <w:color w:val="222222"/>
          <w:lang w:val="fr-FR" w:eastAsia="es-ES"/>
        </w:rPr>
        <w:t xml:space="preserve"> peut être utile pour moi</w:t>
      </w:r>
    </w:p>
    <w:p w:rsidR="001F142C" w:rsidRPr="001F142C" w:rsidRDefault="001F142C" w:rsidP="001F142C">
      <w:pPr>
        <w:pStyle w:val="Prrafodelista"/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B923D3" w:rsidRPr="001F142C" w:rsidRDefault="001F142C" w:rsidP="00B923D3">
      <w:pPr>
        <w:pStyle w:val="Prrafodelista"/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proofErr w:type="gramStart"/>
      <w:r>
        <w:rPr>
          <w:rFonts w:ascii="Arial" w:hAnsi="Arial" w:cs="Arial"/>
          <w:lang w:val="fr-FR"/>
        </w:rPr>
        <w:t>o</w:t>
      </w:r>
      <w:r w:rsidR="00B923D3" w:rsidRPr="001F142C">
        <w:rPr>
          <w:rFonts w:ascii="Arial" w:hAnsi="Arial" w:cs="Arial"/>
          <w:lang w:val="fr-FR"/>
        </w:rPr>
        <w:t>ui</w:t>
      </w:r>
      <w:proofErr w:type="gramEnd"/>
      <w:r w:rsidR="00B923D3" w:rsidRPr="001F142C">
        <w:rPr>
          <w:rFonts w:ascii="Arial" w:hAnsi="Arial" w:cs="Arial"/>
          <w:lang w:val="fr-FR"/>
        </w:rPr>
        <w:tab/>
      </w:r>
      <w:r w:rsidR="00B923D3" w:rsidRPr="001F142C">
        <w:rPr>
          <w:rFonts w:ascii="Arial" w:hAnsi="Arial" w:cs="Arial"/>
          <w:lang w:val="fr-FR"/>
        </w:rPr>
        <w:tab/>
        <w:t>non</w:t>
      </w:r>
    </w:p>
    <w:p w:rsidR="00B923D3" w:rsidRPr="001F142C" w:rsidRDefault="00B923D3" w:rsidP="00B923D3">
      <w:pPr>
        <w:pStyle w:val="Prrafodelista"/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B923D3" w:rsidRPr="001F142C" w:rsidRDefault="00B923D3" w:rsidP="00B923D3">
      <w:pPr>
        <w:pStyle w:val="Prrafodelista"/>
        <w:numPr>
          <w:ilvl w:val="0"/>
          <w:numId w:val="4"/>
        </w:num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bookmarkStart w:id="0" w:name="_GoBack"/>
      <w:bookmarkEnd w:id="0"/>
      <w:r w:rsidRPr="001F142C">
        <w:rPr>
          <w:rFonts w:ascii="Arial" w:hAnsi="Arial" w:cs="Arial"/>
          <w:lang w:val="fr-FR"/>
        </w:rPr>
        <w:t>Chercher des écoutes sur mon sujet peut être utile pour moi</w:t>
      </w:r>
      <w:r w:rsidRPr="001F142C">
        <w:rPr>
          <w:rFonts w:ascii="Arial" w:eastAsia="Times New Roman" w:hAnsi="Arial" w:cs="Arial"/>
          <w:color w:val="222222"/>
          <w:lang w:val="fr-FR" w:eastAsia="es-ES"/>
        </w:rPr>
        <w:t xml:space="preserve"> </w:t>
      </w:r>
    </w:p>
    <w:p w:rsidR="00B923D3" w:rsidRDefault="001F142C" w:rsidP="00B923D3">
      <w:pPr>
        <w:pStyle w:val="Prrafodelista"/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proofErr w:type="gramStart"/>
      <w:r>
        <w:rPr>
          <w:rFonts w:ascii="Arial" w:eastAsia="Times New Roman" w:hAnsi="Arial" w:cs="Arial"/>
          <w:color w:val="222222"/>
          <w:lang w:val="fr-FR" w:eastAsia="es-ES"/>
        </w:rPr>
        <w:t>o</w:t>
      </w:r>
      <w:r w:rsidR="00B923D3" w:rsidRPr="001F142C">
        <w:rPr>
          <w:rFonts w:ascii="Arial" w:eastAsia="Times New Roman" w:hAnsi="Arial" w:cs="Arial"/>
          <w:color w:val="222222"/>
          <w:lang w:val="fr-FR" w:eastAsia="es-ES"/>
        </w:rPr>
        <w:t>ui</w:t>
      </w:r>
      <w:proofErr w:type="gramEnd"/>
      <w:r w:rsidR="00B923D3" w:rsidRPr="001F142C">
        <w:rPr>
          <w:rFonts w:ascii="Arial" w:eastAsia="Times New Roman" w:hAnsi="Arial" w:cs="Arial"/>
          <w:color w:val="222222"/>
          <w:lang w:val="fr-FR" w:eastAsia="es-ES"/>
        </w:rPr>
        <w:tab/>
      </w:r>
      <w:r w:rsidR="00B923D3" w:rsidRPr="001F142C">
        <w:rPr>
          <w:rFonts w:ascii="Arial" w:eastAsia="Times New Roman" w:hAnsi="Arial" w:cs="Arial"/>
          <w:color w:val="222222"/>
          <w:lang w:val="fr-FR" w:eastAsia="es-ES"/>
        </w:rPr>
        <w:tab/>
        <w:t>non</w:t>
      </w:r>
    </w:p>
    <w:p w:rsidR="001F142C" w:rsidRPr="001F142C" w:rsidRDefault="001F142C" w:rsidP="00B923D3">
      <w:pPr>
        <w:pStyle w:val="Prrafodelista"/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1F142C" w:rsidRPr="001F142C" w:rsidRDefault="001F142C" w:rsidP="001F142C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F142C">
        <w:rPr>
          <w:rFonts w:ascii="Arial" w:hAnsi="Arial" w:cs="Arial"/>
          <w:lang w:val="fr-FR"/>
        </w:rPr>
        <w:t xml:space="preserve">Je peux en trouver sur </w:t>
      </w:r>
      <w:hyperlink r:id="rId11" w:history="1">
        <w:r w:rsidRPr="001F142C">
          <w:rPr>
            <w:rFonts w:ascii="Arial" w:eastAsia="Times New Roman" w:hAnsi="Arial" w:cs="Arial"/>
            <w:b/>
            <w:bCs/>
            <w:color w:val="1122CC"/>
            <w:u w:val="single"/>
            <w:lang w:val="fr-FR" w:eastAsia="es-ES"/>
          </w:rPr>
          <w:t>nico1</w:t>
        </w:r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r w:rsidRPr="001F142C">
          <w:rPr>
            <w:rFonts w:ascii="Arial" w:eastAsia="Times New Roman" w:hAnsi="Arial" w:cs="Arial"/>
            <w:b/>
            <w:bCs/>
            <w:color w:val="1122CC"/>
            <w:u w:val="single"/>
            <w:lang w:val="fr-FR" w:eastAsia="es-ES"/>
          </w:rPr>
          <w:t>eoisanroque</w:t>
        </w:r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r w:rsidRPr="001F142C">
          <w:rPr>
            <w:rFonts w:ascii="Arial" w:eastAsia="Times New Roman" w:hAnsi="Arial" w:cs="Arial"/>
            <w:b/>
            <w:bCs/>
            <w:color w:val="1122CC"/>
            <w:u w:val="single"/>
            <w:lang w:val="fr-FR" w:eastAsia="es-ES"/>
          </w:rPr>
          <w:t>Écouter</w:t>
        </w:r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(</w:t>
        </w:r>
        <w:proofErr w:type="spellStart"/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comprensión</w:t>
        </w:r>
        <w:proofErr w:type="spellEnd"/>
        <w:r w:rsidRPr="001F142C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oral)</w:t>
        </w:r>
      </w:hyperlink>
      <w:r w:rsidRPr="001F142C">
        <w:rPr>
          <w:rFonts w:ascii="Arial" w:eastAsia="Times New Roman" w:hAnsi="Arial" w:cs="Arial"/>
          <w:color w:val="222222"/>
          <w:lang w:val="fr-FR" w:eastAsia="es-ES"/>
        </w:rPr>
        <w:t xml:space="preserve">, </w:t>
      </w:r>
      <w:proofErr w:type="spellStart"/>
      <w:r w:rsidRPr="001F142C">
        <w:rPr>
          <w:rFonts w:ascii="Arial" w:eastAsia="Times New Roman" w:hAnsi="Arial" w:cs="Arial"/>
          <w:color w:val="222222"/>
          <w:lang w:val="fr-FR" w:eastAsia="es-ES"/>
        </w:rPr>
        <w:t>youtube</w:t>
      </w:r>
      <w:proofErr w:type="spellEnd"/>
      <w:r w:rsidRPr="001F142C">
        <w:rPr>
          <w:rFonts w:ascii="Arial" w:eastAsia="Times New Roman" w:hAnsi="Arial" w:cs="Arial"/>
          <w:color w:val="222222"/>
          <w:lang w:val="fr-FR" w:eastAsia="es-ES"/>
        </w:rPr>
        <w:t xml:space="preserve">, </w:t>
      </w:r>
      <w:proofErr w:type="spellStart"/>
      <w:r w:rsidRPr="001F142C">
        <w:rPr>
          <w:rFonts w:ascii="Arial" w:eastAsia="Times New Roman" w:hAnsi="Arial" w:cs="Arial"/>
          <w:color w:val="222222"/>
          <w:lang w:val="fr-FR" w:eastAsia="es-ES"/>
        </w:rPr>
        <w:t>daylimotion</w:t>
      </w:r>
      <w:proofErr w:type="spellEnd"/>
      <w:r w:rsidRPr="001F142C">
        <w:rPr>
          <w:rFonts w:ascii="Arial" w:eastAsia="Times New Roman" w:hAnsi="Arial" w:cs="Arial"/>
          <w:color w:val="222222"/>
          <w:lang w:val="fr-FR" w:eastAsia="es-ES"/>
        </w:rPr>
        <w:t>, …</w:t>
      </w:r>
    </w:p>
    <w:p w:rsidR="00B923D3" w:rsidRPr="001F142C" w:rsidRDefault="00B923D3" w:rsidP="00B923D3">
      <w:pPr>
        <w:rPr>
          <w:rFonts w:ascii="Arial" w:hAnsi="Arial" w:cs="Arial"/>
          <w:lang w:val="fr-FR"/>
        </w:rPr>
      </w:pPr>
    </w:p>
    <w:sectPr w:rsidR="00B923D3" w:rsidRPr="001F14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28E5"/>
    <w:multiLevelType w:val="hybridMultilevel"/>
    <w:tmpl w:val="C8E449E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02CA5"/>
    <w:multiLevelType w:val="multilevel"/>
    <w:tmpl w:val="DBD6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671BC3"/>
    <w:multiLevelType w:val="hybridMultilevel"/>
    <w:tmpl w:val="92CC294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A51B3"/>
    <w:multiLevelType w:val="hybridMultilevel"/>
    <w:tmpl w:val="2BEC4618"/>
    <w:lvl w:ilvl="0" w:tplc="AA32BD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539C2"/>
    <w:multiLevelType w:val="multilevel"/>
    <w:tmpl w:val="1DA22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4E"/>
    <w:rsid w:val="001F142C"/>
    <w:rsid w:val="00831BB5"/>
    <w:rsid w:val="00B0422B"/>
    <w:rsid w:val="00B923D3"/>
    <w:rsid w:val="00EE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484E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EE484E"/>
    <w:rPr>
      <w:i/>
      <w:iCs/>
    </w:rPr>
  </w:style>
  <w:style w:type="paragraph" w:styleId="Prrafodelista">
    <w:name w:val="List Paragraph"/>
    <w:basedOn w:val="Normal"/>
    <w:uiPriority w:val="34"/>
    <w:qFormat/>
    <w:rsid w:val="00B923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E484E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EE484E"/>
    <w:rPr>
      <w:i/>
      <w:iCs/>
    </w:rPr>
  </w:style>
  <w:style w:type="paragraph" w:styleId="Prrafodelista">
    <w:name w:val="List Paragraph"/>
    <w:basedOn w:val="Normal"/>
    <w:uiPriority w:val="34"/>
    <w:qFormat/>
    <w:rsid w:val="00B923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F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68810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58130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67535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66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9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642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51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7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6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90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62303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40034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8221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58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2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7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23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599287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parler+-+erreurs+de+prononciatio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iteadvisor.com/sites/wikispaces.com?pip=false&amp;premium=false&amp;client_uid=1764819992&amp;client_ver=3.4.0.143&amp;client_type=IEPlugin&amp;suite=true&amp;aff_id=662-10&amp;locale=es_ES&amp;ui=1&amp;os_ver=6.1.0.0&amp;ref=safesear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nico1-toutlefrancais.wikispaces.com/%C3%89couter+(comprensi%C3%B3n+oral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ico1-toutlefrancais.wikispaces.com/parler+au+niveau+avanc%C3%A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pela-group.fr/text-to-speech-interactive-demo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2011-10-24T13:53:00Z</dcterms:created>
  <dcterms:modified xsi:type="dcterms:W3CDTF">2011-10-24T14:25:00Z</dcterms:modified>
</cp:coreProperties>
</file>